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3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13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29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2754753" cy="101955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753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68"/>
        <w:rPr>
          <w:rFonts w:ascii="Times New Roman"/>
          <w:sz w:val="16"/>
        </w:rPr>
      </w:pPr>
    </w:p>
    <w:p>
      <w:pPr>
        <w:spacing w:before="0"/>
        <w:ind w:left="0" w:right="106" w:firstLine="0"/>
        <w:jc w:val="right"/>
        <w:rPr>
          <w:sz w:val="16"/>
        </w:rPr>
      </w:pPr>
      <w:r>
        <w:rPr>
          <w:sz w:val="16"/>
        </w:rPr>
        <w:t>20</w:t>
      </w:r>
      <w:r>
        <w:rPr>
          <w:spacing w:val="-6"/>
          <w:sz w:val="16"/>
        </w:rPr>
        <w:t> </w:t>
      </w:r>
      <w:r>
        <w:rPr>
          <w:sz w:val="16"/>
        </w:rPr>
        <w:t>août</w:t>
      </w:r>
      <w:r>
        <w:rPr>
          <w:spacing w:val="1"/>
          <w:sz w:val="16"/>
        </w:rPr>
        <w:t> </w:t>
      </w:r>
      <w:r>
        <w:rPr>
          <w:spacing w:val="-4"/>
          <w:sz w:val="16"/>
        </w:rPr>
        <w:t>2024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1091488</wp:posOffset>
                </wp:positionH>
                <wp:positionV relativeFrom="paragraph">
                  <wp:posOffset>170295</wp:posOffset>
                </wp:positionV>
                <wp:extent cx="546862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68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8620" h="0">
                              <a:moveTo>
                                <a:pt x="0" y="0"/>
                              </a:moveTo>
                              <a:lnTo>
                                <a:pt x="5468112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944pt;margin-top:13.40907pt;width:430.6pt;height:.1pt;mso-position-horizontal-relative:page;mso-position-vertical-relative:paragraph;z-index:-15728640;mso-wrap-distance-left:0;mso-wrap-distance-right:0" id="docshape4" coordorigin="1719,268" coordsize="8612,0" path="m1719,268l10330,268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rPr>
          <w:sz w:val="16"/>
        </w:rPr>
      </w:pPr>
    </w:p>
    <w:p>
      <w:pPr>
        <w:pStyle w:val="Title"/>
      </w:pPr>
      <w:r>
        <w:rPr/>
        <w:t>Offre</w:t>
      </w:r>
      <w:r>
        <w:rPr>
          <w:spacing w:val="-18"/>
        </w:rPr>
        <w:t> </w:t>
      </w:r>
      <w:r>
        <w:rPr/>
        <w:t>d’emploi</w:t>
      </w:r>
      <w:r>
        <w:rPr>
          <w:spacing w:val="-11"/>
        </w:rPr>
        <w:t> </w:t>
      </w:r>
      <w:r>
        <w:rPr/>
        <w:t>CDD</w:t>
      </w:r>
      <w:r>
        <w:rPr>
          <w:spacing w:val="-15"/>
        </w:rPr>
        <w:t> </w:t>
      </w:r>
      <w:r>
        <w:rPr>
          <w:spacing w:val="-2"/>
        </w:rPr>
        <w:t>(H/F)</w:t>
      </w:r>
    </w:p>
    <w:p>
      <w:pPr>
        <w:spacing w:line="528" w:lineRule="exact" w:before="0"/>
        <w:ind w:left="5" w:right="443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9"/>
          <w:sz w:val="44"/>
        </w:rPr>
        <w:t> </w:t>
      </w:r>
      <w:r>
        <w:rPr>
          <w:sz w:val="44"/>
        </w:rPr>
        <w:t>:</w:t>
      </w:r>
      <w:r>
        <w:rPr>
          <w:spacing w:val="-6"/>
          <w:sz w:val="44"/>
        </w:rPr>
        <w:t> </w:t>
      </w:r>
      <w:r>
        <w:rPr>
          <w:sz w:val="44"/>
        </w:rPr>
        <w:t>PAEP</w:t>
      </w:r>
      <w:r>
        <w:rPr>
          <w:spacing w:val="-8"/>
          <w:sz w:val="44"/>
        </w:rPr>
        <w:t> </w:t>
      </w:r>
      <w:r>
        <w:rPr>
          <w:sz w:val="44"/>
        </w:rPr>
        <w:t>ST-ET</w:t>
      </w:r>
      <w:r>
        <w:rPr>
          <w:spacing w:val="-10"/>
          <w:sz w:val="44"/>
        </w:rPr>
        <w:t> </w:t>
      </w:r>
      <w:r>
        <w:rPr>
          <w:sz w:val="44"/>
        </w:rPr>
        <w:t>EST/2024-08-</w:t>
      </w:r>
      <w:r>
        <w:rPr>
          <w:spacing w:val="-5"/>
          <w:sz w:val="44"/>
        </w:rPr>
        <w:t>20</w:t>
      </w:r>
    </w:p>
    <w:p>
      <w:pPr>
        <w:pStyle w:val="BodyText"/>
        <w:spacing w:before="9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1442338</wp:posOffset>
                </wp:positionH>
                <wp:positionV relativeFrom="paragraph">
                  <wp:posOffset>167160</wp:posOffset>
                </wp:positionV>
                <wp:extent cx="486156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61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1560" h="0">
                              <a:moveTo>
                                <a:pt x="0" y="0"/>
                              </a:moveTo>
                              <a:lnTo>
                                <a:pt x="486156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7pt;margin-top:13.162254pt;width:382.8pt;height:.1pt;mso-position-horizontal-relative:page;mso-position-vertical-relative:paragraph;z-index:-15728128;mso-wrap-distance-left:0;mso-wrap-distance-right:0" id="docshape5" coordorigin="2271,263" coordsize="7656,0" path="m2271,263l9927,263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"/>
        <w:rPr>
          <w:sz w:val="32"/>
        </w:rPr>
      </w:pPr>
    </w:p>
    <w:p>
      <w:pPr>
        <w:spacing w:line="385" w:lineRule="exact" w:before="0"/>
        <w:ind w:left="443" w:right="443" w:firstLine="0"/>
        <w:jc w:val="center"/>
        <w:rPr>
          <w:b/>
          <w:sz w:val="32"/>
        </w:rPr>
      </w:pPr>
      <w:r>
        <w:rPr>
          <w:b/>
          <w:sz w:val="32"/>
        </w:rPr>
        <w:t>POLE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ACTION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EDUCATIVE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ET</w:t>
      </w:r>
      <w:r>
        <w:rPr>
          <w:b/>
          <w:spacing w:val="-9"/>
          <w:sz w:val="32"/>
        </w:rPr>
        <w:t> </w:t>
      </w:r>
      <w:r>
        <w:rPr>
          <w:b/>
          <w:spacing w:val="-2"/>
          <w:sz w:val="32"/>
        </w:rPr>
        <w:t>PARENTALE</w:t>
      </w:r>
    </w:p>
    <w:p>
      <w:pPr>
        <w:spacing w:line="385" w:lineRule="exact" w:before="0"/>
        <w:ind w:left="443" w:right="443" w:firstLine="0"/>
        <w:jc w:val="center"/>
        <w:rPr>
          <w:b/>
          <w:sz w:val="32"/>
        </w:rPr>
      </w:pPr>
      <w:r>
        <w:rPr>
          <w:b/>
          <w:sz w:val="32"/>
        </w:rPr>
        <w:t>Service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Educatif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Milieu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Ouvert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St-</w:t>
      </w:r>
      <w:r>
        <w:rPr>
          <w:b/>
          <w:spacing w:val="-2"/>
          <w:sz w:val="32"/>
        </w:rPr>
        <w:t>Etienne</w:t>
      </w:r>
    </w:p>
    <w:p>
      <w:pPr>
        <w:pStyle w:val="BodyText"/>
        <w:spacing w:before="3"/>
        <w:ind w:left="12" w:right="443"/>
        <w:jc w:val="center"/>
      </w:pPr>
      <w:r>
        <w:rPr/>
        <w:t>94</w:t>
      </w:r>
      <w:r>
        <w:rPr>
          <w:spacing w:val="-4"/>
        </w:rPr>
        <w:t> </w:t>
      </w:r>
      <w:r>
        <w:rPr/>
        <w:t>rue</w:t>
      </w:r>
      <w:r>
        <w:rPr>
          <w:spacing w:val="-5"/>
        </w:rPr>
        <w:t> </w:t>
      </w:r>
      <w:r>
        <w:rPr/>
        <w:t>Gabriel</w:t>
      </w:r>
      <w:r>
        <w:rPr>
          <w:spacing w:val="-3"/>
        </w:rPr>
        <w:t> </w:t>
      </w:r>
      <w:r>
        <w:rPr/>
        <w:t>Péri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42</w:t>
      </w:r>
      <w:r>
        <w:rPr>
          <w:spacing w:val="-4"/>
        </w:rPr>
        <w:t> </w:t>
      </w:r>
      <w:r>
        <w:rPr/>
        <w:t>100</w:t>
      </w:r>
      <w:r>
        <w:rPr>
          <w:spacing w:val="-3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BodyText"/>
        <w:spacing w:before="172"/>
        <w:rPr>
          <w:sz w:val="24"/>
        </w:rPr>
      </w:pPr>
    </w:p>
    <w:p>
      <w:pPr>
        <w:spacing w:before="1"/>
        <w:ind w:left="100" w:right="0" w:firstLine="0"/>
        <w:jc w:val="left"/>
        <w:rPr>
          <w:b/>
          <w:sz w:val="24"/>
        </w:rPr>
      </w:pPr>
      <w:bookmarkStart w:name="Recherche" w:id="1"/>
      <w:bookmarkEnd w:id="1"/>
      <w:r>
        <w:rPr/>
      </w:r>
      <w:r>
        <w:rPr>
          <w:b/>
          <w:spacing w:val="-2"/>
          <w:sz w:val="24"/>
          <w:u w:val="single"/>
        </w:rPr>
        <w:t>Recherche</w:t>
      </w:r>
    </w:p>
    <w:p>
      <w:pPr>
        <w:spacing w:before="259"/>
        <w:ind w:left="16" w:right="443" w:firstLine="0"/>
        <w:jc w:val="center"/>
        <w:rPr>
          <w:b/>
          <w:sz w:val="32"/>
        </w:rPr>
      </w:pPr>
      <w:r>
        <w:rPr>
          <w:b/>
          <w:sz w:val="32"/>
        </w:rPr>
        <w:t>1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TRAVAILLEUR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SOCIAL</w:t>
      </w:r>
      <w:r>
        <w:rPr>
          <w:b/>
          <w:spacing w:val="-4"/>
          <w:sz w:val="32"/>
        </w:rPr>
        <w:t> (H/F)</w:t>
      </w:r>
    </w:p>
    <w:p>
      <w:pPr>
        <w:spacing w:before="3"/>
        <w:ind w:left="5" w:right="443" w:firstLine="0"/>
        <w:jc w:val="center"/>
        <w:rPr>
          <w:b/>
          <w:sz w:val="32"/>
        </w:rPr>
      </w:pPr>
      <w:r>
        <w:rPr>
          <w:b/>
          <w:sz w:val="32"/>
        </w:rPr>
        <w:t>Educateur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spécialisé,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Assistant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service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social,</w:t>
      </w:r>
      <w:r>
        <w:rPr>
          <w:b/>
          <w:spacing w:val="-8"/>
          <w:sz w:val="32"/>
        </w:rPr>
        <w:t> </w:t>
      </w:r>
      <w:r>
        <w:rPr>
          <w:b/>
          <w:spacing w:val="-4"/>
          <w:sz w:val="32"/>
        </w:rPr>
        <w:t>CESF</w:t>
      </w:r>
    </w:p>
    <w:p>
      <w:pPr>
        <w:pStyle w:val="Heading1"/>
        <w:spacing w:line="287" w:lineRule="exact" w:before="1"/>
        <w:ind w:left="10" w:right="443"/>
        <w:jc w:val="center"/>
      </w:pPr>
      <w:r>
        <w:rPr/>
        <w:t>CDD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temps</w:t>
      </w:r>
      <w:r>
        <w:rPr>
          <w:spacing w:val="-2"/>
        </w:rPr>
        <w:t> </w:t>
      </w:r>
      <w:r>
        <w:rPr/>
        <w:t>plein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Jusqu’au</w:t>
      </w:r>
      <w:r>
        <w:rPr>
          <w:spacing w:val="-1"/>
        </w:rPr>
        <w:t> </w:t>
      </w:r>
      <w:r>
        <w:rPr/>
        <w:t>26/09/2024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Renouvellement</w:t>
      </w:r>
      <w:r>
        <w:rPr>
          <w:spacing w:val="-2"/>
        </w:rPr>
        <w:t> possible</w:t>
      </w:r>
    </w:p>
    <w:p>
      <w:pPr>
        <w:spacing w:line="263" w:lineRule="exact" w:before="0"/>
        <w:ind w:left="9" w:right="443" w:firstLine="0"/>
        <w:jc w:val="center"/>
        <w:rPr>
          <w:b/>
          <w:sz w:val="22"/>
        </w:rPr>
      </w:pPr>
      <w:r>
        <w:rPr>
          <w:b/>
          <w:sz w:val="22"/>
        </w:rPr>
        <w:t>Prise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poste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dès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que </w:t>
      </w:r>
      <w:r>
        <w:rPr>
          <w:b/>
          <w:spacing w:val="-2"/>
          <w:sz w:val="22"/>
        </w:rPr>
        <w:t>possible</w:t>
      </w:r>
    </w:p>
    <w:p>
      <w:pPr>
        <w:pStyle w:val="BodyText"/>
        <w:spacing w:before="265"/>
        <w:rPr>
          <w:b/>
          <w:sz w:val="22"/>
        </w:rPr>
      </w:pPr>
    </w:p>
    <w:p>
      <w:pPr>
        <w:pStyle w:val="Heading1"/>
      </w:pPr>
      <w:bookmarkStart w:name="Missions" w:id="2"/>
      <w:bookmarkEnd w:id="2"/>
      <w:r>
        <w:rPr>
          <w:b w:val="0"/>
        </w:rPr>
      </w:r>
      <w:r>
        <w:rPr>
          <w:spacing w:val="-2"/>
          <w:u w:val="single"/>
        </w:rPr>
        <w:t>Missions</w:t>
      </w:r>
    </w:p>
    <w:p>
      <w:pPr>
        <w:pStyle w:val="BodyText"/>
        <w:spacing w:before="37"/>
        <w:rPr>
          <w:b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responsabilité</w:t>
      </w:r>
      <w:r>
        <w:rPr>
          <w:spacing w:val="-5"/>
          <w:sz w:val="20"/>
        </w:rPr>
        <w:t> </w:t>
      </w:r>
      <w:r>
        <w:rPr>
          <w:sz w:val="19"/>
        </w:rPr>
        <w:t>technique</w:t>
      </w:r>
      <w:r>
        <w:rPr>
          <w:spacing w:val="-3"/>
          <w:sz w:val="19"/>
        </w:rPr>
        <w:t> </w:t>
      </w:r>
      <w:r>
        <w:rPr>
          <w:sz w:val="19"/>
        </w:rPr>
        <w:t>et</w:t>
      </w:r>
      <w:r>
        <w:rPr>
          <w:spacing w:val="-5"/>
          <w:sz w:val="19"/>
        </w:rPr>
        <w:t> </w:t>
      </w:r>
      <w:r>
        <w:rPr>
          <w:sz w:val="19"/>
        </w:rPr>
        <w:t>hiérarchique</w:t>
      </w:r>
      <w:r>
        <w:rPr>
          <w:spacing w:val="-2"/>
          <w:sz w:val="19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Chef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Service,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travailleur</w:t>
      </w:r>
      <w:r>
        <w:rPr>
          <w:spacing w:val="-11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0" w:after="0"/>
        <w:ind w:left="820" w:right="534" w:hanging="360"/>
        <w:jc w:val="left"/>
        <w:rPr>
          <w:sz w:val="20"/>
        </w:rPr>
      </w:pPr>
      <w:bookmarkStart w:name=" Met en œuvre des mesures éducatives da" w:id="3"/>
      <w:bookmarkEnd w:id="3"/>
      <w:r>
        <w:rPr/>
      </w:r>
      <w:r>
        <w:rPr>
          <w:sz w:val="20"/>
        </w:rPr>
        <w:t>Met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œuvre</w:t>
      </w:r>
      <w:r>
        <w:rPr>
          <w:spacing w:val="23"/>
          <w:sz w:val="20"/>
        </w:rPr>
        <w:t> </w:t>
      </w:r>
      <w:r>
        <w:rPr>
          <w:sz w:val="20"/>
        </w:rPr>
        <w:t>des</w:t>
      </w:r>
      <w:r>
        <w:rPr>
          <w:spacing w:val="24"/>
          <w:sz w:val="20"/>
        </w:rPr>
        <w:t> </w:t>
      </w:r>
      <w:r>
        <w:rPr>
          <w:sz w:val="20"/>
        </w:rPr>
        <w:t>mesures</w:t>
      </w:r>
      <w:r>
        <w:rPr>
          <w:spacing w:val="26"/>
          <w:sz w:val="20"/>
        </w:rPr>
        <w:t> </w:t>
      </w:r>
      <w:r>
        <w:rPr>
          <w:sz w:val="20"/>
        </w:rPr>
        <w:t>éducatives</w:t>
      </w:r>
      <w:r>
        <w:rPr>
          <w:spacing w:val="24"/>
          <w:sz w:val="20"/>
        </w:rPr>
        <w:t> </w:t>
      </w:r>
      <w:r>
        <w:rPr>
          <w:sz w:val="20"/>
        </w:rPr>
        <w:t>dans</w:t>
      </w:r>
      <w:r>
        <w:rPr>
          <w:spacing w:val="24"/>
          <w:sz w:val="20"/>
        </w:rPr>
        <w:t> </w:t>
      </w:r>
      <w:r>
        <w:rPr>
          <w:sz w:val="20"/>
        </w:rPr>
        <w:t>le</w:t>
      </w:r>
      <w:r>
        <w:rPr>
          <w:spacing w:val="23"/>
          <w:sz w:val="20"/>
        </w:rPr>
        <w:t> </w:t>
      </w:r>
      <w:r>
        <w:rPr>
          <w:sz w:val="20"/>
        </w:rPr>
        <w:t>champ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protection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l’enfance,</w:t>
      </w:r>
      <w:r>
        <w:rPr>
          <w:spacing w:val="25"/>
          <w:sz w:val="20"/>
        </w:rPr>
        <w:t> </w:t>
      </w:r>
      <w:r>
        <w:rPr>
          <w:sz w:val="20"/>
        </w:rPr>
        <w:t>dans</w:t>
      </w:r>
      <w:r>
        <w:rPr>
          <w:spacing w:val="24"/>
          <w:sz w:val="20"/>
        </w:rPr>
        <w:t> </w:t>
      </w:r>
      <w:r>
        <w:rPr>
          <w:sz w:val="20"/>
        </w:rPr>
        <w:t>le</w:t>
      </w:r>
      <w:r>
        <w:rPr>
          <w:spacing w:val="23"/>
          <w:sz w:val="20"/>
        </w:rPr>
        <w:t> </w:t>
      </w:r>
      <w:r>
        <w:rPr>
          <w:sz w:val="20"/>
        </w:rPr>
        <w:t>cadre judiciaire de l’Assistance Educative (AEMO) et le cadre administratif (AED)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" w:after="0"/>
        <w:ind w:left="820" w:right="531" w:hanging="360"/>
        <w:jc w:val="left"/>
        <w:rPr>
          <w:sz w:val="20"/>
        </w:rPr>
      </w:pPr>
      <w:r>
        <w:rPr>
          <w:sz w:val="20"/>
        </w:rPr>
        <w:t>Elabore et conduit ses interventions en direction des mineurs et des jeunes majeurs, de leurs parents et familles à partir des objectifs fixés dans le cadre de la mesure éducative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" w:after="0"/>
        <w:ind w:left="820" w:right="0" w:hanging="360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réflexion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l’élaboration</w:t>
      </w:r>
      <w:r>
        <w:rPr>
          <w:spacing w:val="-7"/>
          <w:sz w:val="20"/>
        </w:rPr>
        <w:t> </w:t>
      </w:r>
      <w:r>
        <w:rPr>
          <w:sz w:val="20"/>
        </w:rPr>
        <w:t>collective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z w:val="20"/>
        </w:rPr>
        <w:t>projets</w:t>
      </w:r>
      <w:r>
        <w:rPr>
          <w:spacing w:val="-10"/>
          <w:sz w:val="20"/>
        </w:rPr>
        <w:t> </w:t>
      </w:r>
      <w:r>
        <w:rPr>
          <w:sz w:val="20"/>
        </w:rPr>
        <w:t>individuels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3" w:after="0"/>
        <w:ind w:left="820" w:right="537" w:hanging="360"/>
        <w:jc w:val="left"/>
        <w:rPr>
          <w:sz w:val="20"/>
        </w:rPr>
      </w:pPr>
      <w:r>
        <w:rPr>
          <w:sz w:val="20"/>
        </w:rPr>
        <w:t>Conduit des entretiens au domicile des familles, dans les locaux du service ou dans un lieu offrant un autre cadre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8" w:lineRule="auto" w:before="0" w:after="0"/>
        <w:ind w:left="820" w:right="536" w:hanging="360"/>
        <w:jc w:val="left"/>
        <w:rPr>
          <w:sz w:val="20"/>
        </w:rPr>
      </w:pPr>
      <w:r>
        <w:rPr>
          <w:sz w:val="20"/>
        </w:rPr>
        <w:t>Construit</w:t>
      </w:r>
      <w:r>
        <w:rPr>
          <w:spacing w:val="-2"/>
          <w:sz w:val="20"/>
        </w:rPr>
        <w:t> </w:t>
      </w:r>
      <w:r>
        <w:rPr>
          <w:sz w:val="20"/>
        </w:rPr>
        <w:t>avec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famille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projet</w:t>
      </w:r>
      <w:r>
        <w:rPr>
          <w:spacing w:val="-7"/>
          <w:sz w:val="20"/>
        </w:rPr>
        <w:t> </w:t>
      </w:r>
      <w:r>
        <w:rPr>
          <w:sz w:val="20"/>
        </w:rPr>
        <w:t>pour</w:t>
      </w:r>
      <w:r>
        <w:rPr>
          <w:spacing w:val="-7"/>
          <w:sz w:val="20"/>
        </w:rPr>
        <w:t> </w:t>
      </w:r>
      <w:r>
        <w:rPr>
          <w:sz w:val="20"/>
        </w:rPr>
        <w:t>l’enfant,</w:t>
      </w:r>
      <w:r>
        <w:rPr>
          <w:spacing w:val="-5"/>
          <w:sz w:val="20"/>
        </w:rPr>
        <w:t> </w:t>
      </w:r>
      <w:r>
        <w:rPr>
          <w:sz w:val="20"/>
        </w:rPr>
        <w:t>l‘informe</w:t>
      </w:r>
      <w:r>
        <w:rPr>
          <w:spacing w:val="-2"/>
          <w:sz w:val="20"/>
        </w:rPr>
        <w:t> </w:t>
      </w:r>
      <w:r>
        <w:rPr>
          <w:sz w:val="20"/>
        </w:rPr>
        <w:t>régulièrement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démarches</w:t>
      </w:r>
      <w:r>
        <w:rPr>
          <w:spacing w:val="-1"/>
          <w:sz w:val="20"/>
        </w:rPr>
        <w:t> </w:t>
      </w:r>
      <w:r>
        <w:rPr>
          <w:sz w:val="20"/>
        </w:rPr>
        <w:t>conduites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lui restitue le contenu des écrits tout au long de la 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0" w:after="0"/>
        <w:ind w:left="820" w:right="530" w:hanging="360"/>
        <w:jc w:val="left"/>
        <w:rPr>
          <w:sz w:val="20"/>
        </w:rPr>
      </w:pPr>
      <w:r>
        <w:rPr>
          <w:sz w:val="20"/>
        </w:rPr>
        <w:t>Utilise tous</w:t>
      </w:r>
      <w:r>
        <w:rPr>
          <w:spacing w:val="-1"/>
          <w:sz w:val="20"/>
        </w:rPr>
        <w:t> </w:t>
      </w:r>
      <w:r>
        <w:rPr>
          <w:sz w:val="20"/>
        </w:rPr>
        <w:t>les supports individuels et collectifs qui favorisent</w:t>
      </w:r>
      <w:r>
        <w:rPr>
          <w:spacing w:val="-2"/>
          <w:sz w:val="20"/>
        </w:rPr>
        <w:t> </w:t>
      </w:r>
      <w:r>
        <w:rPr>
          <w:sz w:val="20"/>
        </w:rPr>
        <w:t>la relation éducative avec les enfants et les parents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Travaille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lien</w:t>
      </w:r>
      <w:r>
        <w:rPr>
          <w:spacing w:val="-8"/>
          <w:sz w:val="20"/>
        </w:rPr>
        <w:t> </w:t>
      </w:r>
      <w:r>
        <w:rPr>
          <w:sz w:val="20"/>
        </w:rPr>
        <w:t>avec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différents</w:t>
      </w:r>
      <w:r>
        <w:rPr>
          <w:spacing w:val="-5"/>
          <w:sz w:val="20"/>
        </w:rPr>
        <w:t> </w:t>
      </w:r>
      <w:r>
        <w:rPr>
          <w:sz w:val="20"/>
        </w:rPr>
        <w:t>partenaires</w:t>
      </w:r>
      <w:r>
        <w:rPr>
          <w:spacing w:val="-6"/>
          <w:sz w:val="20"/>
        </w:rPr>
        <w:t> </w:t>
      </w:r>
      <w:r>
        <w:rPr>
          <w:sz w:val="20"/>
        </w:rPr>
        <w:t>qui</w:t>
      </w:r>
      <w:r>
        <w:rPr>
          <w:spacing w:val="-4"/>
          <w:sz w:val="20"/>
        </w:rPr>
        <w:t> </w:t>
      </w:r>
      <w:r>
        <w:rPr>
          <w:sz w:val="20"/>
        </w:rPr>
        <w:t>interviennent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6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4"/>
          <w:sz w:val="20"/>
        </w:rPr>
        <w:t> </w:t>
      </w:r>
      <w:r>
        <w:rPr>
          <w:sz w:val="20"/>
        </w:rPr>
        <w:t>audiences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aux</w:t>
      </w:r>
      <w:r>
        <w:rPr>
          <w:spacing w:val="-5"/>
          <w:sz w:val="20"/>
        </w:rPr>
        <w:t> </w:t>
      </w:r>
      <w:r>
        <w:rPr>
          <w:sz w:val="20"/>
        </w:rPr>
        <w:t>entretiens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fin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4" w:after="0"/>
        <w:ind w:left="820" w:right="536" w:hanging="360"/>
        <w:jc w:val="left"/>
        <w:rPr>
          <w:sz w:val="20"/>
        </w:rPr>
      </w:pPr>
      <w:r>
        <w:rPr>
          <w:sz w:val="20"/>
        </w:rPr>
        <w:t>Rend compte de la prise en charge éducative qu’il effectue, lors de réunions 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537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22"/>
          <w:sz w:val="20"/>
        </w:rPr>
        <w:t> </w:t>
      </w:r>
      <w:r>
        <w:rPr>
          <w:sz w:val="20"/>
        </w:rPr>
        <w:t>au</w:t>
      </w:r>
      <w:r>
        <w:rPr>
          <w:spacing w:val="20"/>
          <w:sz w:val="20"/>
        </w:rPr>
        <w:t> </w:t>
      </w:r>
      <w:r>
        <w:rPr>
          <w:sz w:val="20"/>
        </w:rPr>
        <w:t>travail</w:t>
      </w:r>
      <w:r>
        <w:rPr>
          <w:spacing w:val="24"/>
          <w:sz w:val="20"/>
        </w:rPr>
        <w:t> </w:t>
      </w:r>
      <w:r>
        <w:rPr>
          <w:sz w:val="20"/>
        </w:rPr>
        <w:t>engagé dans</w:t>
      </w:r>
      <w:r>
        <w:rPr>
          <w:spacing w:val="23"/>
          <w:sz w:val="20"/>
        </w:rPr>
        <w:t> </w:t>
      </w:r>
      <w:r>
        <w:rPr>
          <w:sz w:val="20"/>
        </w:rPr>
        <w:t>le</w:t>
      </w:r>
      <w:r>
        <w:rPr>
          <w:spacing w:val="22"/>
          <w:sz w:val="20"/>
        </w:rPr>
        <w:t> </w:t>
      </w:r>
      <w:r>
        <w:rPr>
          <w:sz w:val="20"/>
        </w:rPr>
        <w:t>cadre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l’équipe pluridisciplinaire</w:t>
      </w:r>
      <w:r>
        <w:rPr>
          <w:spacing w:val="21"/>
          <w:sz w:val="20"/>
        </w:rPr>
        <w:t> </w:t>
      </w:r>
      <w:r>
        <w:rPr>
          <w:sz w:val="20"/>
        </w:rPr>
        <w:t>et</w:t>
      </w:r>
      <w:r>
        <w:rPr>
          <w:spacing w:val="22"/>
          <w:sz w:val="20"/>
        </w:rPr>
        <w:t> </w:t>
      </w:r>
      <w:r>
        <w:rPr>
          <w:sz w:val="20"/>
        </w:rPr>
        <w:t>est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lien</w:t>
      </w:r>
      <w:r>
        <w:rPr>
          <w:spacing w:val="20"/>
          <w:sz w:val="20"/>
        </w:rPr>
        <w:t> </w:t>
      </w:r>
      <w:r>
        <w:rPr>
          <w:sz w:val="20"/>
        </w:rPr>
        <w:t>avec</w:t>
      </w:r>
      <w:r>
        <w:rPr>
          <w:spacing w:val="20"/>
          <w:sz w:val="20"/>
        </w:rPr>
        <w:t> </w:t>
      </w:r>
      <w:r>
        <w:rPr>
          <w:sz w:val="20"/>
        </w:rPr>
        <w:t>les</w:t>
      </w:r>
      <w:r>
        <w:rPr>
          <w:spacing w:val="18"/>
          <w:sz w:val="20"/>
        </w:rPr>
        <w:t> </w:t>
      </w:r>
      <w:r>
        <w:rPr>
          <w:sz w:val="20"/>
        </w:rPr>
        <w:t>autres services (administratifs, généraux)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3"/>
        <w:rPr>
          <w:sz w:val="16"/>
        </w:rPr>
      </w:pPr>
    </w:p>
    <w:p>
      <w:pPr>
        <w:spacing w:before="0"/>
        <w:ind w:left="0" w:right="443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spacing w:before="4"/>
        <w:rPr>
          <w:b/>
          <w:sz w:val="24"/>
        </w:rPr>
      </w:pPr>
    </w:p>
    <w:p>
      <w:pPr>
        <w:pStyle w:val="Heading1"/>
      </w:pPr>
      <w:bookmarkStart w:name="Profil" w:id="4"/>
      <w:bookmarkEnd w:id="4"/>
      <w:r>
        <w:rPr>
          <w:b w:val="0"/>
        </w:rPr>
      </w:r>
      <w:r>
        <w:rPr>
          <w:spacing w:val="-2"/>
          <w:u w:val="single"/>
        </w:rPr>
        <w:t>Profil</w:t>
      </w:r>
    </w:p>
    <w:p>
      <w:pPr>
        <w:pStyle w:val="BodyText"/>
        <w:spacing w:before="1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5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ASS,</w:t>
      </w:r>
      <w:r>
        <w:rPr>
          <w:spacing w:val="-4"/>
          <w:sz w:val="20"/>
        </w:rPr>
        <w:t> </w:t>
      </w:r>
      <w:r>
        <w:rPr>
          <w:sz w:val="20"/>
        </w:rPr>
        <w:t>DEES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CESF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1753235</wp:posOffset>
                </wp:positionH>
                <wp:positionV relativeFrom="paragraph">
                  <wp:posOffset>137229</wp:posOffset>
                </wp:positionV>
                <wp:extent cx="4000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0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9525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9624" y="9144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8.050003pt;margin-top:10.805454pt;width:3.12pt;height:.72pt;mso-position-horizontal-relative:page;mso-position-vertical-relative:paragraph;z-index:15730176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Expérience</w:t>
      </w:r>
      <w:r>
        <w:rPr>
          <w:spacing w:val="-9"/>
          <w:sz w:val="20"/>
        </w:rPr>
        <w:t> </w:t>
      </w:r>
      <w:r>
        <w:rPr>
          <w:sz w:val="20"/>
        </w:rPr>
        <w:t>auprès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familles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difficulté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d’enfants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d’adolescents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danger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7"/>
          <w:sz w:val="20"/>
        </w:rPr>
        <w:t> </w:t>
      </w:r>
      <w:r>
        <w:rPr>
          <w:sz w:val="20"/>
        </w:rPr>
        <w:t>fiable,</w:t>
      </w:r>
      <w:r>
        <w:rPr>
          <w:spacing w:val="-7"/>
          <w:sz w:val="20"/>
        </w:rPr>
        <w:t> </w:t>
      </w:r>
      <w:r>
        <w:rPr>
          <w:sz w:val="20"/>
        </w:rPr>
        <w:t>dynamique,</w:t>
      </w:r>
      <w:r>
        <w:rPr>
          <w:spacing w:val="-7"/>
          <w:sz w:val="20"/>
        </w:rPr>
        <w:t> </w:t>
      </w:r>
      <w:r>
        <w:rPr>
          <w:sz w:val="20"/>
        </w:rPr>
        <w:t>bon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6"/>
          <w:sz w:val="20"/>
        </w:rPr>
        <w:t> </w:t>
      </w:r>
      <w:r>
        <w:rPr>
          <w:sz w:val="20"/>
        </w:rPr>
        <w:t>s’investir</w:t>
      </w:r>
      <w:r>
        <w:rPr>
          <w:spacing w:val="-6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travail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équipe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15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outils</w:t>
      </w:r>
      <w:r>
        <w:rPr>
          <w:spacing w:val="-7"/>
          <w:sz w:val="20"/>
        </w:rPr>
        <w:t> </w:t>
      </w:r>
      <w:r>
        <w:rPr>
          <w:sz w:val="20"/>
        </w:rPr>
        <w:t>bureautiques</w:t>
      </w:r>
      <w:r>
        <w:rPr>
          <w:spacing w:val="-8"/>
          <w:sz w:val="20"/>
        </w:rPr>
        <w:t> </w:t>
      </w:r>
      <w:r>
        <w:rPr>
          <w:sz w:val="20"/>
        </w:rPr>
        <w:t>(Pack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3"/>
          <w:sz w:val="20"/>
        </w:rPr>
        <w:t> </w:t>
      </w:r>
      <w:r>
        <w:rPr>
          <w:sz w:val="20"/>
        </w:rPr>
        <w:t>B</w:t>
      </w:r>
      <w:r>
        <w:rPr>
          <w:spacing w:val="-2"/>
          <w:sz w:val="20"/>
        </w:rPr>
        <w:t> exigé</w:t>
      </w:r>
    </w:p>
    <w:p>
      <w:pPr>
        <w:pStyle w:val="BodyText"/>
      </w:pPr>
    </w:p>
    <w:p>
      <w:pPr>
        <w:pStyle w:val="BodyText"/>
        <w:spacing w:before="20"/>
      </w:pPr>
    </w:p>
    <w:p>
      <w:pPr>
        <w:pStyle w:val="Heading1"/>
      </w:pPr>
      <w:bookmarkStart w:name="Conditions du poste" w:id="5"/>
      <w:bookmarkEnd w:id="5"/>
      <w:r>
        <w:rPr>
          <w:b w:val="0"/>
        </w:rPr>
      </w:r>
      <w:r>
        <w:rPr>
          <w:u w:val="single"/>
        </w:rPr>
        <w:t>Conditions</w:t>
      </w:r>
      <w:r>
        <w:rPr>
          <w:spacing w:val="-7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poste</w:t>
      </w:r>
    </w:p>
    <w:p>
      <w:pPr>
        <w:pStyle w:val="BodyText"/>
        <w:spacing w:before="1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1" w:after="0"/>
        <w:ind w:left="820" w:right="0" w:hanging="360"/>
        <w:jc w:val="left"/>
        <w:rPr>
          <w:sz w:val="20"/>
        </w:rPr>
      </w:pPr>
      <w:bookmarkStart w:name=" Situé à Saint-Etienne" w:id="6"/>
      <w:bookmarkEnd w:id="6"/>
      <w:r>
        <w:rPr/>
      </w:r>
      <w:r>
        <w:rPr>
          <w:sz w:val="20"/>
        </w:rPr>
        <w:t>Situé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Saint-</w:t>
      </w:r>
      <w:r>
        <w:rPr>
          <w:spacing w:val="-2"/>
          <w:sz w:val="20"/>
        </w:rPr>
        <w:t>Etienne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bookmarkStart w:name=" CDD à 1 ETP jusqu’au 26/09/2024" w:id="7"/>
      <w:bookmarkEnd w:id="7"/>
      <w:r>
        <w:rPr/>
      </w:r>
      <w:r>
        <w:rPr>
          <w:sz w:val="20"/>
        </w:rPr>
        <w:t>CDD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ETP</w:t>
      </w:r>
      <w:r>
        <w:rPr>
          <w:spacing w:val="-3"/>
          <w:sz w:val="20"/>
        </w:rPr>
        <w:t> </w:t>
      </w:r>
      <w:r>
        <w:rPr>
          <w:sz w:val="20"/>
        </w:rPr>
        <w:t>jusqu’au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26/09/2024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bookmarkStart w:name=" Salaire indexé à la grille conventionn" w:id="8"/>
      <w:bookmarkEnd w:id="8"/>
      <w:r>
        <w:rPr/>
      </w:r>
      <w:r>
        <w:rPr>
          <w:sz w:val="20"/>
        </w:rPr>
        <w:t>Salaire</w:t>
      </w:r>
      <w:r>
        <w:rPr>
          <w:spacing w:val="-10"/>
          <w:sz w:val="20"/>
        </w:rPr>
        <w:t> </w:t>
      </w:r>
      <w:r>
        <w:rPr>
          <w:sz w:val="20"/>
        </w:rPr>
        <w:t>indexé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grille</w:t>
      </w:r>
      <w:r>
        <w:rPr>
          <w:spacing w:val="-5"/>
          <w:sz w:val="20"/>
        </w:rPr>
        <w:t> </w:t>
      </w:r>
      <w:r>
        <w:rPr>
          <w:sz w:val="20"/>
        </w:rPr>
        <w:t>conventionnelle</w:t>
      </w:r>
      <w:r>
        <w:rPr>
          <w:spacing w:val="-4"/>
          <w:sz w:val="20"/>
        </w:rPr>
        <w:t> </w:t>
      </w:r>
      <w:r>
        <w:rPr>
          <w:sz w:val="20"/>
        </w:rPr>
        <w:t>(CCN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bookmarkStart w:name=" Prise de poste : dès que possible" w:id="9"/>
      <w:bookmarkEnd w:id="9"/>
      <w:r>
        <w:rPr/>
      </w:r>
      <w:r>
        <w:rPr>
          <w:sz w:val="20"/>
        </w:rPr>
        <w:t>Prise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dès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1"/>
      </w:pPr>
      <w:bookmarkStart w:name="Candidatures" w:id="10"/>
      <w:bookmarkEnd w:id="10"/>
      <w:r>
        <w:rPr>
          <w:b w:val="0"/>
        </w:rPr>
      </w:r>
      <w:r>
        <w:rPr>
          <w:spacing w:val="-2"/>
          <w:u w:val="single"/>
        </w:rPr>
        <w:t>Candidatures</w:t>
      </w:r>
    </w:p>
    <w:p>
      <w:pPr>
        <w:pStyle w:val="BodyText"/>
        <w:spacing w:before="38"/>
        <w:rPr>
          <w:b/>
        </w:rPr>
      </w:pPr>
    </w:p>
    <w:p>
      <w:pPr>
        <w:spacing w:line="256" w:lineRule="auto" w:before="0"/>
        <w:ind w:left="100" w:right="439" w:firstLine="0"/>
        <w:jc w:val="left"/>
        <w:rPr>
          <w:b/>
          <w:sz w:val="20"/>
        </w:rPr>
      </w:pPr>
      <w:r>
        <w:rPr>
          <w:sz w:val="20"/>
        </w:rPr>
        <w:t>Merci</w:t>
      </w:r>
      <w:r>
        <w:rPr>
          <w:spacing w:val="-5"/>
          <w:sz w:val="20"/>
        </w:rPr>
        <w:t> </w:t>
      </w:r>
      <w:r>
        <w:rPr>
          <w:sz w:val="20"/>
        </w:rPr>
        <w:t>d’adresser</w:t>
      </w:r>
      <w:r>
        <w:rPr>
          <w:spacing w:val="-7"/>
          <w:sz w:val="20"/>
        </w:rPr>
        <w:t> </w:t>
      </w:r>
      <w:r>
        <w:rPr>
          <w:sz w:val="20"/>
        </w:rPr>
        <w:t>votre</w:t>
      </w:r>
      <w:r>
        <w:rPr>
          <w:spacing w:val="-7"/>
          <w:sz w:val="20"/>
        </w:rPr>
        <w:t> </w:t>
      </w:r>
      <w:r>
        <w:rPr>
          <w:sz w:val="20"/>
        </w:rPr>
        <w:t>candidature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CV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lettre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motivation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mail</w:t>
      </w:r>
      <w:r>
        <w:rPr>
          <w:spacing w:val="-5"/>
          <w:sz w:val="20"/>
        </w:rPr>
        <w:t> </w:t>
      </w:r>
      <w:r>
        <w:rPr>
          <w:b/>
          <w:sz w:val="20"/>
        </w:rPr>
        <w:t>avant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20/08/2024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précisant le numéro de l’offre : </w:t>
      </w:r>
      <w:r>
        <w:rPr>
          <w:b/>
          <w:sz w:val="20"/>
        </w:rPr>
        <w:t>PAEP ST-ET EST/2024-08-20</w:t>
      </w:r>
    </w:p>
    <w:p>
      <w:pPr>
        <w:pStyle w:val="BodyText"/>
        <w:spacing w:before="19"/>
        <w:rPr>
          <w:b/>
        </w:rPr>
      </w:pPr>
    </w:p>
    <w:p>
      <w:pPr>
        <w:pStyle w:val="BodyText"/>
        <w:ind w:left="1094"/>
      </w:pPr>
      <w:r>
        <w:rPr/>
        <w:t>Contact</w:t>
      </w:r>
      <w:r>
        <w:rPr>
          <w:spacing w:val="-14"/>
        </w:rPr>
        <w:t> </w:t>
      </w:r>
      <w:r>
        <w:rPr>
          <w:b/>
        </w:rPr>
        <w:t>:</w:t>
      </w:r>
      <w:r>
        <w:rPr>
          <w:b/>
          <w:spacing w:val="-10"/>
        </w:rPr>
        <w:t> </w:t>
      </w:r>
      <w:hyperlink r:id="rId7">
        <w:r>
          <w:rPr>
            <w:color w:val="5EC5EC"/>
            <w:u w:val="single" w:color="5EC5EC"/>
          </w:rPr>
          <w:t>drh-</w:t>
        </w:r>
        <w:r>
          <w:rPr>
            <w:color w:val="5EC5EC"/>
            <w:spacing w:val="-2"/>
            <w:u w:val="single" w:color="5EC5EC"/>
          </w:rPr>
          <w:t>recrutement@sauvegarde42.fr</w:t>
        </w:r>
      </w:hyperlink>
    </w:p>
    <w:sectPr>
      <w:pgSz w:w="11910" w:h="16840"/>
      <w:pgMar w:top="192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2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1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ahoma" w:hAnsi="Tahoma" w:eastAsia="Tahoma" w:cs="Tahoma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5" w:lineRule="exact"/>
      <w:ind w:left="4" w:right="443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2024-08-27T07:39:53Z</dcterms:created>
  <dcterms:modified xsi:type="dcterms:W3CDTF">2024-08-27T07:39:53Z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www.ilovepdf.com</vt:lpwstr>
  </property>
</Properties>
</file>